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16" w:rsidRPr="00CB5866" w:rsidRDefault="00B63116" w:rsidP="007219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B63116" w:rsidRPr="00CB5866" w:rsidRDefault="00226DAD" w:rsidP="007219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="00B63116" w:rsidRPr="00CB586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26DAD" w:rsidRPr="00CB5866" w:rsidRDefault="00B63116" w:rsidP="007219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>ОКТЯБРЬСКОГО РАЙОНА</w:t>
      </w:r>
    </w:p>
    <w:p w:rsidR="00B63116" w:rsidRPr="00CB5866" w:rsidRDefault="0072190B" w:rsidP="007219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 xml:space="preserve"> </w:t>
      </w:r>
      <w:r w:rsidR="00B63116" w:rsidRPr="00CB5866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72190B" w:rsidRPr="00CB5866" w:rsidRDefault="0072190B" w:rsidP="0072190B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3116" w:rsidRPr="00CB5866" w:rsidRDefault="00B63116" w:rsidP="0072190B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5866">
        <w:rPr>
          <w:rFonts w:ascii="Times New Roman" w:hAnsi="Times New Roman" w:cs="Times New Roman"/>
          <w:bCs/>
          <w:color w:val="000000"/>
          <w:sz w:val="28"/>
          <w:szCs w:val="28"/>
        </w:rPr>
        <w:t>РЕШЕНИЕ</w:t>
      </w:r>
    </w:p>
    <w:p w:rsidR="00CD2196" w:rsidRDefault="00226DAD" w:rsidP="00226DAD">
      <w:pPr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>10 июня</w:t>
      </w:r>
      <w:r w:rsidR="00B63116" w:rsidRPr="00CB5866">
        <w:rPr>
          <w:rFonts w:ascii="Times New Roman" w:hAnsi="Times New Roman" w:cs="Times New Roman"/>
          <w:sz w:val="28"/>
          <w:szCs w:val="28"/>
        </w:rPr>
        <w:t xml:space="preserve"> 202</w:t>
      </w:r>
      <w:r w:rsidRPr="00CB5866">
        <w:rPr>
          <w:rFonts w:ascii="Times New Roman" w:hAnsi="Times New Roman" w:cs="Times New Roman"/>
          <w:sz w:val="28"/>
          <w:szCs w:val="28"/>
        </w:rPr>
        <w:t>1г  №240</w:t>
      </w:r>
    </w:p>
    <w:p w:rsidR="00CD2196" w:rsidRPr="00CB5866" w:rsidRDefault="00CD2196" w:rsidP="00226D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с.Большое Долженково</w:t>
      </w:r>
    </w:p>
    <w:p w:rsidR="00B63116" w:rsidRPr="00CB5866" w:rsidRDefault="00B63116" w:rsidP="00226DAD">
      <w:pPr>
        <w:pStyle w:val="a3"/>
        <w:rPr>
          <w:rFonts w:ascii="Times New Roman" w:hAnsi="Times New Roman" w:cs="Times New Roman"/>
          <w:sz w:val="28"/>
          <w:szCs w:val="28"/>
        </w:rPr>
      </w:pPr>
      <w:r w:rsidRPr="00CB5866"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бюджета </w:t>
      </w:r>
      <w:r w:rsidR="00226DAD" w:rsidRPr="00CB5866">
        <w:rPr>
          <w:rFonts w:ascii="Times New Roman" w:hAnsi="Times New Roman" w:cs="Times New Roman"/>
          <w:sz w:val="28"/>
          <w:szCs w:val="28"/>
        </w:rPr>
        <w:t>Большедолженковского</w:t>
      </w:r>
      <w:r w:rsidRPr="00CB5866">
        <w:rPr>
          <w:rFonts w:ascii="Times New Roman" w:hAnsi="Times New Roman" w:cs="Times New Roman"/>
          <w:sz w:val="28"/>
          <w:szCs w:val="28"/>
        </w:rPr>
        <w:t xml:space="preserve"> сельсовета Октябрьского района Курской области  за 20</w:t>
      </w:r>
      <w:r w:rsidR="006B0C46" w:rsidRPr="00CB5866">
        <w:rPr>
          <w:rFonts w:ascii="Times New Roman" w:hAnsi="Times New Roman" w:cs="Times New Roman"/>
          <w:sz w:val="28"/>
          <w:szCs w:val="28"/>
        </w:rPr>
        <w:t>20</w:t>
      </w:r>
      <w:r w:rsidRPr="00CB586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63116" w:rsidRPr="00CB5866" w:rsidRDefault="00B63116" w:rsidP="00B63116">
      <w:pPr>
        <w:ind w:right="4649"/>
        <w:jc w:val="both"/>
        <w:rPr>
          <w:rFonts w:ascii="Times New Roman" w:hAnsi="Times New Roman" w:cs="Times New Roman"/>
          <w:sz w:val="28"/>
          <w:szCs w:val="28"/>
        </w:rPr>
      </w:pPr>
    </w:p>
    <w:p w:rsidR="00B63116" w:rsidRPr="0072190B" w:rsidRDefault="00B63116" w:rsidP="00B63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 xml:space="preserve">В соответствии с бюджетным законодательством Российской Федерации и </w:t>
      </w:r>
      <w:hyperlink r:id="rId6" w:history="1">
        <w:r w:rsidRPr="0072190B">
          <w:rPr>
            <w:rFonts w:ascii="Arial" w:hAnsi="Arial" w:cs="Arial"/>
            <w:sz w:val="24"/>
            <w:szCs w:val="24"/>
          </w:rPr>
          <w:t>Уставом</w:t>
        </w:r>
      </w:hyperlink>
      <w:r w:rsidRPr="0072190B">
        <w:rPr>
          <w:rFonts w:ascii="Arial" w:hAnsi="Arial" w:cs="Arial"/>
          <w:sz w:val="24"/>
          <w:szCs w:val="24"/>
        </w:rPr>
        <w:t xml:space="preserve"> </w:t>
      </w:r>
      <w:r w:rsidR="00226DAD">
        <w:rPr>
          <w:rFonts w:ascii="Arial" w:hAnsi="Arial" w:cs="Arial"/>
          <w:sz w:val="24"/>
          <w:szCs w:val="24"/>
        </w:rPr>
        <w:t>Большедолженковского</w:t>
      </w:r>
      <w:r w:rsidRPr="0072190B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области, Собрание депутатов </w:t>
      </w:r>
      <w:r w:rsidR="00226DAD">
        <w:rPr>
          <w:rFonts w:ascii="Arial" w:hAnsi="Arial" w:cs="Arial"/>
          <w:sz w:val="24"/>
          <w:szCs w:val="24"/>
        </w:rPr>
        <w:t>Большедолженковского</w:t>
      </w:r>
      <w:r w:rsidRPr="0072190B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решило:</w:t>
      </w:r>
    </w:p>
    <w:p w:rsidR="00B63116" w:rsidRPr="0072190B" w:rsidRDefault="00B63116" w:rsidP="00B63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 xml:space="preserve">1. Утвердить отчет об исполнении бюджета </w:t>
      </w:r>
      <w:r w:rsidR="00226DAD">
        <w:rPr>
          <w:rFonts w:ascii="Arial" w:hAnsi="Arial" w:cs="Arial"/>
          <w:sz w:val="24"/>
          <w:szCs w:val="24"/>
        </w:rPr>
        <w:t>Большедолженковского</w:t>
      </w:r>
      <w:r w:rsidRPr="0072190B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за 20</w:t>
      </w:r>
      <w:r w:rsidR="006B0C46">
        <w:rPr>
          <w:rFonts w:ascii="Arial" w:hAnsi="Arial" w:cs="Arial"/>
          <w:sz w:val="24"/>
          <w:szCs w:val="24"/>
        </w:rPr>
        <w:t>20</w:t>
      </w:r>
      <w:r w:rsidRPr="0072190B">
        <w:rPr>
          <w:rFonts w:ascii="Arial" w:hAnsi="Arial" w:cs="Arial"/>
          <w:sz w:val="24"/>
          <w:szCs w:val="24"/>
        </w:rPr>
        <w:t xml:space="preserve"> год по доходам в сумме </w:t>
      </w:r>
      <w:r w:rsidR="00226DAD">
        <w:rPr>
          <w:rFonts w:ascii="Arial" w:eastAsia="Arial" w:hAnsi="Arial" w:cs="Times New Roman"/>
          <w:b/>
          <w:color w:val="000000"/>
          <w:sz w:val="14"/>
        </w:rPr>
        <w:t>  </w:t>
      </w:r>
      <w:r w:rsidR="00226DAD" w:rsidRPr="00226DAD">
        <w:rPr>
          <w:rFonts w:ascii="Times New Roman" w:eastAsia="Arial" w:hAnsi="Times New Roman" w:cs="Times New Roman"/>
          <w:color w:val="000000"/>
          <w:sz w:val="28"/>
          <w:szCs w:val="28"/>
        </w:rPr>
        <w:t>6 888 179,13</w:t>
      </w:r>
      <w:r w:rsidRPr="00226DAD">
        <w:rPr>
          <w:rFonts w:ascii="Times New Roman" w:hAnsi="Times New Roman" w:cs="Times New Roman"/>
          <w:sz w:val="28"/>
          <w:szCs w:val="28"/>
        </w:rPr>
        <w:t>рублей</w:t>
      </w:r>
      <w:r w:rsidRPr="0072190B">
        <w:rPr>
          <w:rFonts w:ascii="Arial" w:hAnsi="Arial" w:cs="Arial"/>
          <w:sz w:val="24"/>
          <w:szCs w:val="24"/>
        </w:rPr>
        <w:t xml:space="preserve">, по расходам в </w:t>
      </w:r>
      <w:r w:rsidRPr="00226DA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26DAD" w:rsidRPr="00226DAD">
        <w:rPr>
          <w:rFonts w:ascii="Times New Roman" w:eastAsia="Arial" w:hAnsi="Times New Roman" w:cs="Times New Roman"/>
          <w:color w:val="000000"/>
          <w:sz w:val="28"/>
          <w:szCs w:val="28"/>
        </w:rPr>
        <w:t>  6 929 421,58</w:t>
      </w:r>
      <w:r w:rsidR="00226DA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226DAD">
        <w:rPr>
          <w:rFonts w:ascii="Times New Roman" w:hAnsi="Times New Roman" w:cs="Times New Roman"/>
          <w:sz w:val="28"/>
          <w:szCs w:val="28"/>
        </w:rPr>
        <w:t>рублей</w:t>
      </w:r>
      <w:r w:rsidRPr="0072190B">
        <w:rPr>
          <w:rFonts w:ascii="Arial" w:hAnsi="Arial" w:cs="Arial"/>
          <w:sz w:val="24"/>
          <w:szCs w:val="24"/>
        </w:rPr>
        <w:t>, с превышением расход</w:t>
      </w:r>
      <w:r w:rsidR="002E717F">
        <w:rPr>
          <w:rFonts w:ascii="Arial" w:hAnsi="Arial" w:cs="Arial"/>
          <w:sz w:val="24"/>
          <w:szCs w:val="24"/>
        </w:rPr>
        <w:t>ов</w:t>
      </w:r>
      <w:r w:rsidRPr="0072190B">
        <w:rPr>
          <w:rFonts w:ascii="Arial" w:hAnsi="Arial" w:cs="Arial"/>
          <w:sz w:val="24"/>
          <w:szCs w:val="24"/>
        </w:rPr>
        <w:t xml:space="preserve"> (</w:t>
      </w:r>
      <w:r w:rsidR="001A3649">
        <w:rPr>
          <w:rFonts w:ascii="Arial" w:hAnsi="Arial" w:cs="Arial"/>
          <w:sz w:val="24"/>
          <w:szCs w:val="24"/>
        </w:rPr>
        <w:t xml:space="preserve">дефицит, </w:t>
      </w:r>
      <w:r w:rsidRPr="0072190B">
        <w:rPr>
          <w:rFonts w:ascii="Arial" w:hAnsi="Arial" w:cs="Arial"/>
          <w:sz w:val="24"/>
          <w:szCs w:val="24"/>
        </w:rPr>
        <w:t xml:space="preserve">профицит местного бюджета) в сумме </w:t>
      </w:r>
      <w:r w:rsidR="00CB5866">
        <w:rPr>
          <w:rFonts w:ascii="Arial" w:hAnsi="Arial" w:cs="Arial"/>
          <w:sz w:val="24"/>
          <w:szCs w:val="24"/>
        </w:rPr>
        <w:t xml:space="preserve"> -41242,45</w:t>
      </w:r>
      <w:r w:rsidRPr="0072190B">
        <w:rPr>
          <w:rFonts w:ascii="Arial" w:hAnsi="Arial" w:cs="Arial"/>
          <w:sz w:val="24"/>
          <w:szCs w:val="24"/>
        </w:rPr>
        <w:t xml:space="preserve">  руб</w:t>
      </w:r>
      <w:r w:rsidR="00CB5866">
        <w:rPr>
          <w:rFonts w:ascii="Arial" w:hAnsi="Arial" w:cs="Arial"/>
          <w:sz w:val="24"/>
          <w:szCs w:val="24"/>
        </w:rPr>
        <w:t xml:space="preserve">ля. </w:t>
      </w:r>
    </w:p>
    <w:p w:rsidR="00B63116" w:rsidRPr="0072190B" w:rsidRDefault="00B63116" w:rsidP="00B63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B63116" w:rsidRPr="0072190B" w:rsidRDefault="00B63116" w:rsidP="00B6311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2190B" w:rsidRPr="0072190B" w:rsidRDefault="0072190B" w:rsidP="0072190B">
      <w:pPr>
        <w:pStyle w:val="a3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CB5866" w:rsidRDefault="00226DAD" w:rsidP="0072190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Большедолженковского</w:t>
      </w:r>
      <w:r w:rsidR="0072190B" w:rsidRPr="0072190B">
        <w:rPr>
          <w:rFonts w:ascii="Arial" w:hAnsi="Arial" w:cs="Arial"/>
          <w:sz w:val="24"/>
          <w:szCs w:val="24"/>
        </w:rPr>
        <w:t xml:space="preserve"> сельсовета</w:t>
      </w:r>
    </w:p>
    <w:p w:rsidR="0072190B" w:rsidRDefault="0072190B" w:rsidP="0072190B">
      <w:pPr>
        <w:pStyle w:val="a3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>Октябрьского</w:t>
      </w:r>
      <w:r>
        <w:rPr>
          <w:rFonts w:ascii="Arial" w:hAnsi="Arial" w:cs="Arial"/>
          <w:sz w:val="24"/>
          <w:szCs w:val="24"/>
        </w:rPr>
        <w:t xml:space="preserve"> района            </w:t>
      </w:r>
      <w:r w:rsidRPr="0072190B">
        <w:rPr>
          <w:rFonts w:ascii="Arial" w:hAnsi="Arial" w:cs="Arial"/>
          <w:sz w:val="24"/>
          <w:szCs w:val="24"/>
        </w:rPr>
        <w:t xml:space="preserve">          </w:t>
      </w:r>
      <w:r w:rsidR="00CB5866">
        <w:rPr>
          <w:rFonts w:ascii="Arial" w:hAnsi="Arial" w:cs="Arial"/>
          <w:sz w:val="24"/>
          <w:szCs w:val="24"/>
        </w:rPr>
        <w:t xml:space="preserve">                                              Н.Н.Звягинцев</w:t>
      </w:r>
    </w:p>
    <w:p w:rsidR="00CB5866" w:rsidRPr="0072190B" w:rsidRDefault="00CB5866" w:rsidP="0072190B">
      <w:pPr>
        <w:pStyle w:val="a3"/>
        <w:rPr>
          <w:rFonts w:ascii="Arial" w:hAnsi="Arial" w:cs="Arial"/>
          <w:sz w:val="24"/>
          <w:szCs w:val="24"/>
        </w:rPr>
      </w:pPr>
    </w:p>
    <w:p w:rsidR="0072190B" w:rsidRPr="0072190B" w:rsidRDefault="0072190B" w:rsidP="0072190B">
      <w:pPr>
        <w:pStyle w:val="a3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 xml:space="preserve">Глава  </w:t>
      </w:r>
      <w:r w:rsidR="00226DAD">
        <w:rPr>
          <w:rFonts w:ascii="Arial" w:hAnsi="Arial" w:cs="Arial"/>
          <w:sz w:val="24"/>
          <w:szCs w:val="24"/>
        </w:rPr>
        <w:t>Большедолженковского</w:t>
      </w:r>
      <w:r w:rsidRPr="0072190B">
        <w:rPr>
          <w:rFonts w:ascii="Arial" w:hAnsi="Arial" w:cs="Arial"/>
          <w:sz w:val="24"/>
          <w:szCs w:val="24"/>
        </w:rPr>
        <w:t xml:space="preserve"> сельсовета                         </w:t>
      </w:r>
    </w:p>
    <w:p w:rsidR="0072190B" w:rsidRDefault="0072190B" w:rsidP="0072190B">
      <w:pPr>
        <w:pStyle w:val="a3"/>
        <w:rPr>
          <w:rFonts w:ascii="Arial" w:hAnsi="Arial" w:cs="Arial"/>
          <w:sz w:val="24"/>
          <w:szCs w:val="24"/>
        </w:rPr>
      </w:pPr>
      <w:r w:rsidRPr="0072190B">
        <w:rPr>
          <w:rFonts w:ascii="Arial" w:hAnsi="Arial" w:cs="Arial"/>
          <w:sz w:val="24"/>
          <w:szCs w:val="24"/>
        </w:rPr>
        <w:t>Октябрьского района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CB5866">
        <w:rPr>
          <w:rFonts w:ascii="Arial" w:hAnsi="Arial" w:cs="Arial"/>
          <w:sz w:val="24"/>
          <w:szCs w:val="24"/>
        </w:rPr>
        <w:t>А.В.Звягинцев</w:t>
      </w:r>
    </w:p>
    <w:p w:rsidR="00140205" w:rsidRDefault="00140205" w:rsidP="0072190B">
      <w:pPr>
        <w:pStyle w:val="a3"/>
        <w:rPr>
          <w:rFonts w:ascii="Arial" w:hAnsi="Arial" w:cs="Arial"/>
          <w:sz w:val="24"/>
          <w:szCs w:val="24"/>
        </w:rPr>
      </w:pPr>
    </w:p>
    <w:p w:rsidR="00140205" w:rsidRDefault="00140205" w:rsidP="0072190B">
      <w:pPr>
        <w:pStyle w:val="a3"/>
        <w:rPr>
          <w:rFonts w:ascii="Arial" w:hAnsi="Arial" w:cs="Arial"/>
          <w:sz w:val="24"/>
          <w:szCs w:val="24"/>
        </w:rPr>
      </w:pPr>
    </w:p>
    <w:sectPr w:rsidR="00140205" w:rsidSect="00140205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23D" w:rsidRDefault="0063123D" w:rsidP="00140205">
      <w:pPr>
        <w:spacing w:after="0" w:line="240" w:lineRule="auto"/>
      </w:pPr>
      <w:r>
        <w:separator/>
      </w:r>
    </w:p>
  </w:endnote>
  <w:endnote w:type="continuationSeparator" w:id="1">
    <w:p w:rsidR="0063123D" w:rsidRDefault="0063123D" w:rsidP="0014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23D" w:rsidRDefault="0063123D" w:rsidP="00140205">
      <w:pPr>
        <w:spacing w:after="0" w:line="240" w:lineRule="auto"/>
      </w:pPr>
      <w:r>
        <w:separator/>
      </w:r>
    </w:p>
  </w:footnote>
  <w:footnote w:type="continuationSeparator" w:id="1">
    <w:p w:rsidR="0063123D" w:rsidRDefault="0063123D" w:rsidP="00140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3116"/>
    <w:rsid w:val="000B1B9C"/>
    <w:rsid w:val="000F37E4"/>
    <w:rsid w:val="0012560D"/>
    <w:rsid w:val="00140205"/>
    <w:rsid w:val="001A3649"/>
    <w:rsid w:val="001B0B7C"/>
    <w:rsid w:val="001C3175"/>
    <w:rsid w:val="00226DAD"/>
    <w:rsid w:val="00240D21"/>
    <w:rsid w:val="00294CC4"/>
    <w:rsid w:val="00297B07"/>
    <w:rsid w:val="002E717F"/>
    <w:rsid w:val="003E2162"/>
    <w:rsid w:val="003E5AB2"/>
    <w:rsid w:val="004354DA"/>
    <w:rsid w:val="004A7D51"/>
    <w:rsid w:val="00560239"/>
    <w:rsid w:val="00576E27"/>
    <w:rsid w:val="00583FDB"/>
    <w:rsid w:val="0063123D"/>
    <w:rsid w:val="0069245D"/>
    <w:rsid w:val="006B0C46"/>
    <w:rsid w:val="006C0C9F"/>
    <w:rsid w:val="0072190B"/>
    <w:rsid w:val="008351F3"/>
    <w:rsid w:val="008A5237"/>
    <w:rsid w:val="008D2AB4"/>
    <w:rsid w:val="008F116D"/>
    <w:rsid w:val="00913F6B"/>
    <w:rsid w:val="00924963"/>
    <w:rsid w:val="00980C6B"/>
    <w:rsid w:val="00994737"/>
    <w:rsid w:val="009E1569"/>
    <w:rsid w:val="009F4CE2"/>
    <w:rsid w:val="00A5260C"/>
    <w:rsid w:val="00B63116"/>
    <w:rsid w:val="00B729A3"/>
    <w:rsid w:val="00C76FC2"/>
    <w:rsid w:val="00CA5F8B"/>
    <w:rsid w:val="00CB5866"/>
    <w:rsid w:val="00CD2196"/>
    <w:rsid w:val="00CF52C8"/>
    <w:rsid w:val="00D02167"/>
    <w:rsid w:val="00D22B51"/>
    <w:rsid w:val="00D679E8"/>
    <w:rsid w:val="00DD17CD"/>
    <w:rsid w:val="00E7058B"/>
    <w:rsid w:val="00E71FC1"/>
    <w:rsid w:val="00F11B92"/>
    <w:rsid w:val="00F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11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4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0205"/>
  </w:style>
  <w:style w:type="paragraph" w:styleId="a6">
    <w:name w:val="footer"/>
    <w:basedOn w:val="a"/>
    <w:link w:val="a7"/>
    <w:uiPriority w:val="99"/>
    <w:semiHidden/>
    <w:unhideWhenUsed/>
    <w:rsid w:val="0014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0205"/>
  </w:style>
  <w:style w:type="table" w:styleId="a8">
    <w:name w:val="Table Grid"/>
    <w:basedOn w:val="a1"/>
    <w:rsid w:val="00140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9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1EB161E82D8704375B7A979957C078947BF16361A2EC577EE93761FE32221EL0j0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admart17</dc:creator>
  <cp:lastModifiedBy>admbol17</cp:lastModifiedBy>
  <cp:revision>2</cp:revision>
  <cp:lastPrinted>2021-04-07T10:09:00Z</cp:lastPrinted>
  <dcterms:created xsi:type="dcterms:W3CDTF">2022-03-15T12:31:00Z</dcterms:created>
  <dcterms:modified xsi:type="dcterms:W3CDTF">2022-03-15T12:31:00Z</dcterms:modified>
</cp:coreProperties>
</file>